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563" w:rsidRDefault="00961563" w:rsidP="00AB1E3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961563" w:rsidRDefault="00961563" w:rsidP="00AB1E3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961563" w:rsidRDefault="00961563" w:rsidP="00AB1E3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961563" w:rsidRDefault="00961563" w:rsidP="00AB1E3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961563" w:rsidRDefault="00961563" w:rsidP="00AB1E3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961563" w:rsidRDefault="00961563" w:rsidP="00AB1E3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70607" w:rsidRDefault="00BB3AFA" w:rsidP="008F2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Options for funding small business</w:t>
      </w:r>
    </w:p>
    <w:p w:rsidR="00570607" w:rsidRDefault="00BB3AFA" w:rsidP="008F2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Name</w:t>
      </w:r>
    </w:p>
    <w:p w:rsidR="00570607" w:rsidRDefault="00BB3AFA" w:rsidP="008F2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</w:t>
      </w:r>
    </w:p>
    <w:p w:rsidR="00961563" w:rsidRDefault="00BB3AFA" w:rsidP="008F2D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Date </w:t>
      </w: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961563" w:rsidRDefault="00BB3AFA" w:rsidP="009615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AD4911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Introduction</w:t>
      </w:r>
    </w:p>
    <w:p w:rsidR="00CB268C" w:rsidRDefault="00BB3AFA" w:rsidP="00CB26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D64D3">
        <w:rPr>
          <w:rFonts w:ascii="Times New Roman" w:hAnsi="Times New Roman" w:cs="Times New Roman"/>
          <w:sz w:val="24"/>
          <w:szCs w:val="24"/>
          <w:lang w:val="en-GB"/>
        </w:rPr>
        <w:t xml:space="preserve">The main aim of carrying out a business is to make a profit. However, for one to make </w:t>
      </w:r>
      <w:r w:rsidR="002B0BC0" w:rsidRPr="00AD64D3">
        <w:rPr>
          <w:rFonts w:ascii="Times New Roman" w:hAnsi="Times New Roman" w:cs="Times New Roman"/>
          <w:sz w:val="24"/>
          <w:szCs w:val="24"/>
          <w:lang w:val="en-GB"/>
        </w:rPr>
        <w:t>a profit</w:t>
      </w:r>
      <w:r w:rsidRPr="00AD64D3">
        <w:rPr>
          <w:rFonts w:ascii="Times New Roman" w:hAnsi="Times New Roman" w:cs="Times New Roman"/>
          <w:sz w:val="24"/>
          <w:szCs w:val="24"/>
          <w:lang w:val="en-GB"/>
        </w:rPr>
        <w:t xml:space="preserve">, there is a need to engage in the production of goods and services. Now for such businesses to produce products, they must assemble all factors of production that is; land labor, capital, and </w:t>
      </w:r>
      <w:r w:rsidR="00AC1567" w:rsidRPr="00AD64D3">
        <w:rPr>
          <w:rFonts w:ascii="Times New Roman" w:hAnsi="Times New Roman" w:cs="Times New Roman"/>
          <w:sz w:val="24"/>
          <w:szCs w:val="24"/>
          <w:lang w:val="en-GB"/>
        </w:rPr>
        <w:t>entrepreneurship</w:t>
      </w:r>
      <w:r w:rsidRPr="00AD64D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C1567" w:rsidRPr="00AD64D3">
        <w:rPr>
          <w:rFonts w:ascii="Times New Roman" w:hAnsi="Times New Roman" w:cs="Times New Roman"/>
          <w:sz w:val="24"/>
          <w:szCs w:val="24"/>
          <w:lang w:val="en-GB"/>
        </w:rPr>
        <w:t>since</w:t>
      </w:r>
      <w:r w:rsidRPr="00AD64D3">
        <w:rPr>
          <w:rFonts w:ascii="Times New Roman" w:hAnsi="Times New Roman" w:cs="Times New Roman"/>
          <w:sz w:val="24"/>
          <w:szCs w:val="24"/>
          <w:lang w:val="en-GB"/>
        </w:rPr>
        <w:t xml:space="preserve"> they are primary factors of production.</w:t>
      </w:r>
      <w:r w:rsidR="00CE4791" w:rsidRPr="00AD64D3">
        <w:rPr>
          <w:rFonts w:ascii="Times New Roman" w:hAnsi="Times New Roman" w:cs="Times New Roman"/>
          <w:sz w:val="24"/>
          <w:szCs w:val="24"/>
          <w:lang w:val="en-GB"/>
        </w:rPr>
        <w:t xml:space="preserve"> Now money is considered as finance that can support production.</w:t>
      </w:r>
      <w:r w:rsidR="00B952EE">
        <w:rPr>
          <w:rFonts w:ascii="Times New Roman" w:hAnsi="Times New Roman" w:cs="Times New Roman"/>
          <w:sz w:val="24"/>
          <w:szCs w:val="24"/>
          <w:lang w:val="en-GB"/>
        </w:rPr>
        <w:t xml:space="preserve"> Some and among other financing options for small firms include community development financial institutions,</w:t>
      </w:r>
      <w:r w:rsidR="00CE4791" w:rsidRPr="00AD64D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952EE" w:rsidRPr="00B952EE">
        <w:rPr>
          <w:rFonts w:ascii="Times New Roman" w:hAnsi="Times New Roman" w:cs="Times New Roman"/>
          <w:sz w:val="24"/>
          <w:szCs w:val="24"/>
        </w:rPr>
        <w:t>Debt and equity financing, Crowdfunding, Equipment financing</w:t>
      </w:r>
      <w:r w:rsidR="00AB1E3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B1E35">
        <w:rPr>
          <w:rFonts w:ascii="Times New Roman" w:hAnsi="Times New Roman" w:cs="Times New Roman"/>
          <w:sz w:val="24"/>
          <w:szCs w:val="24"/>
        </w:rPr>
        <w:t>and business grants.</w:t>
      </w:r>
      <w:r w:rsidR="00CE4791" w:rsidRPr="00AD64D3">
        <w:rPr>
          <w:rFonts w:ascii="Times New Roman" w:hAnsi="Times New Roman" w:cs="Times New Roman"/>
          <w:sz w:val="24"/>
          <w:szCs w:val="24"/>
          <w:lang w:val="en-GB"/>
        </w:rPr>
        <w:t xml:space="preserve"> Now </w:t>
      </w:r>
      <w:r w:rsidR="002B0BC0" w:rsidRPr="00AD64D3">
        <w:rPr>
          <w:rFonts w:ascii="Times New Roman" w:hAnsi="Times New Roman" w:cs="Times New Roman"/>
          <w:sz w:val="24"/>
          <w:szCs w:val="24"/>
        </w:rPr>
        <w:t>Analyzing options</w:t>
      </w:r>
      <w:r w:rsidR="00CE4791" w:rsidRPr="00AD64D3">
        <w:rPr>
          <w:rFonts w:ascii="Times New Roman" w:hAnsi="Times New Roman" w:cs="Times New Roman"/>
          <w:sz w:val="24"/>
          <w:szCs w:val="24"/>
        </w:rPr>
        <w:t xml:space="preserve"> for financing a small business is critical for those who need to start a small business in an economy.</w:t>
      </w:r>
    </w:p>
    <w:p w:rsidR="00C65812" w:rsidRPr="00D6603E" w:rsidRDefault="00BB3AFA" w:rsidP="00CB268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03E">
        <w:rPr>
          <w:rFonts w:ascii="Times New Roman" w:hAnsi="Times New Roman" w:cs="Times New Roman"/>
          <w:b/>
          <w:sz w:val="24"/>
          <w:szCs w:val="24"/>
        </w:rPr>
        <w:t xml:space="preserve">The community development financial </w:t>
      </w:r>
      <w:r w:rsidR="002B0BC0" w:rsidRPr="00D6603E">
        <w:rPr>
          <w:rFonts w:ascii="Times New Roman" w:hAnsi="Times New Roman" w:cs="Times New Roman"/>
          <w:b/>
          <w:sz w:val="24"/>
          <w:szCs w:val="24"/>
        </w:rPr>
        <w:t>institution (</w:t>
      </w:r>
      <w:r w:rsidRPr="00D6603E">
        <w:rPr>
          <w:rFonts w:ascii="Times New Roman" w:hAnsi="Times New Roman" w:cs="Times New Roman"/>
          <w:b/>
          <w:sz w:val="24"/>
          <w:szCs w:val="24"/>
        </w:rPr>
        <w:t>CDFIs)</w:t>
      </w:r>
    </w:p>
    <w:p w:rsidR="008F4A7D" w:rsidRDefault="00BB3AFA" w:rsidP="008F4A7D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64D3">
        <w:rPr>
          <w:rFonts w:ascii="Times New Roman" w:hAnsi="Times New Roman" w:cs="Times New Roman"/>
          <w:sz w:val="24"/>
          <w:szCs w:val="24"/>
        </w:rPr>
        <w:t xml:space="preserve">This is a financing option for a small business that needs to be provided </w:t>
      </w:r>
      <w:r w:rsidRPr="00AD64D3">
        <w:rPr>
          <w:rFonts w:ascii="Times New Roman" w:hAnsi="Times New Roman" w:cs="Times New Roman"/>
          <w:sz w:val="24"/>
          <w:szCs w:val="24"/>
        </w:rPr>
        <w:t>not only with loans but also support in accessing capital f</w:t>
      </w:r>
      <w:r w:rsidR="00B53A84">
        <w:rPr>
          <w:rFonts w:ascii="Times New Roman" w:hAnsi="Times New Roman" w:cs="Times New Roman"/>
          <w:sz w:val="24"/>
          <w:szCs w:val="24"/>
        </w:rPr>
        <w:t xml:space="preserve">rom mainstream sources so that they can access other factors of production like land and labor for </w:t>
      </w:r>
      <w:r w:rsidR="002B0BC0">
        <w:rPr>
          <w:rFonts w:ascii="Times New Roman" w:hAnsi="Times New Roman" w:cs="Times New Roman"/>
          <w:sz w:val="24"/>
          <w:szCs w:val="24"/>
        </w:rPr>
        <w:t>effective</w:t>
      </w:r>
      <w:r w:rsidR="00B53A84">
        <w:rPr>
          <w:rFonts w:ascii="Times New Roman" w:hAnsi="Times New Roman" w:cs="Times New Roman"/>
          <w:sz w:val="24"/>
          <w:szCs w:val="24"/>
        </w:rPr>
        <w:t xml:space="preserve"> productivity.</w:t>
      </w:r>
      <w:r w:rsidR="004579B7">
        <w:rPr>
          <w:rFonts w:ascii="Times New Roman" w:hAnsi="Times New Roman" w:cs="Times New Roman"/>
          <w:sz w:val="24"/>
          <w:szCs w:val="24"/>
        </w:rPr>
        <w:t xml:space="preserve"> </w:t>
      </w:r>
      <w:r w:rsidR="00151147">
        <w:rPr>
          <w:rFonts w:ascii="Times New Roman" w:hAnsi="Times New Roman" w:cs="Times New Roman"/>
          <w:sz w:val="24"/>
          <w:szCs w:val="24"/>
        </w:rPr>
        <w:t>According to community wealth</w:t>
      </w:r>
      <w:r w:rsidR="00937873">
        <w:rPr>
          <w:rFonts w:ascii="Times New Roman" w:hAnsi="Times New Roman" w:cs="Times New Roman"/>
          <w:sz w:val="24"/>
          <w:szCs w:val="24"/>
        </w:rPr>
        <w:t xml:space="preserve"> org, </w:t>
      </w:r>
      <w:r w:rsidR="002B0BC0" w:rsidRPr="00AD64D3">
        <w:rPr>
          <w:rFonts w:ascii="Times New Roman" w:hAnsi="Times New Roman" w:cs="Times New Roman"/>
          <w:sz w:val="24"/>
          <w:szCs w:val="24"/>
        </w:rPr>
        <w:t>CDFIs offer</w:t>
      </w:r>
      <w:r w:rsidRPr="00AD64D3">
        <w:rPr>
          <w:rFonts w:ascii="Times New Roman" w:hAnsi="Times New Roman" w:cs="Times New Roman"/>
          <w:sz w:val="24"/>
          <w:szCs w:val="24"/>
        </w:rPr>
        <w:t xml:space="preserve"> financial support to small businesses in case such businesses have a poor credit rating or even where they are operating in a deprived community.</w:t>
      </w:r>
      <w:r w:rsidR="00361D9B" w:rsidRPr="00AD64D3">
        <w:rPr>
          <w:rFonts w:ascii="Times New Roman" w:hAnsi="Times New Roman" w:cs="Times New Roman"/>
          <w:sz w:val="24"/>
          <w:szCs w:val="24"/>
        </w:rPr>
        <w:t xml:space="preserve"> Since a small business </w:t>
      </w:r>
      <w:r w:rsidR="002B0BC0" w:rsidRPr="00AD64D3">
        <w:rPr>
          <w:rFonts w:ascii="Times New Roman" w:hAnsi="Times New Roman" w:cs="Times New Roman"/>
          <w:sz w:val="24"/>
          <w:szCs w:val="24"/>
        </w:rPr>
        <w:t>cannot</w:t>
      </w:r>
      <w:r w:rsidR="00361D9B" w:rsidRPr="00AD64D3">
        <w:rPr>
          <w:rFonts w:ascii="Times New Roman" w:hAnsi="Times New Roman" w:cs="Times New Roman"/>
          <w:sz w:val="24"/>
          <w:szCs w:val="24"/>
        </w:rPr>
        <w:t xml:space="preserve"> raise more funds, then</w:t>
      </w:r>
      <w:r w:rsidRPr="00AD64D3">
        <w:rPr>
          <w:rFonts w:ascii="Times New Roman" w:hAnsi="Times New Roman" w:cs="Times New Roman"/>
          <w:sz w:val="24"/>
          <w:szCs w:val="24"/>
        </w:rPr>
        <w:t xml:space="preserve"> </w:t>
      </w:r>
      <w:r w:rsidR="00361D9B" w:rsidRPr="00AD64D3">
        <w:rPr>
          <w:rFonts w:ascii="Times New Roman" w:hAnsi="Times New Roman" w:cs="Times New Roman"/>
          <w:sz w:val="24"/>
          <w:szCs w:val="24"/>
        </w:rPr>
        <w:t>it is easy for them to be financed by CDFIs because it is difficult to access finance</w:t>
      </w:r>
      <w:r w:rsidR="00D6603E">
        <w:rPr>
          <w:rFonts w:ascii="Times New Roman" w:hAnsi="Times New Roman" w:cs="Times New Roman"/>
          <w:sz w:val="24"/>
          <w:szCs w:val="24"/>
        </w:rPr>
        <w:t xml:space="preserve"> from mainstream </w:t>
      </w:r>
      <w:r w:rsidR="00361D9B" w:rsidRPr="00AD64D3">
        <w:rPr>
          <w:rFonts w:ascii="Times New Roman" w:hAnsi="Times New Roman" w:cs="Times New Roman"/>
          <w:sz w:val="24"/>
          <w:szCs w:val="24"/>
        </w:rPr>
        <w:t>and is owned by traders from communities that are severely</w:t>
      </w:r>
      <w:r w:rsidR="00937873">
        <w:rPr>
          <w:rFonts w:ascii="Times New Roman" w:hAnsi="Times New Roman" w:cs="Times New Roman"/>
          <w:sz w:val="24"/>
          <w:szCs w:val="24"/>
        </w:rPr>
        <w:t xml:space="preserve"> disadvantaged (</w:t>
      </w:r>
      <w:r w:rsidR="00937873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McHugh, Baker, &amp; Donaldson, 2019). </w:t>
      </w:r>
      <w:r w:rsidR="00D6603E">
        <w:rPr>
          <w:rFonts w:ascii="Times New Roman" w:hAnsi="Times New Roman" w:cs="Times New Roman"/>
          <w:sz w:val="24"/>
          <w:szCs w:val="24"/>
        </w:rPr>
        <w:t xml:space="preserve"> It is the goal of CDFIs to assist the community through </w:t>
      </w:r>
      <w:r w:rsidR="002B0BC0">
        <w:rPr>
          <w:rFonts w:ascii="Times New Roman" w:hAnsi="Times New Roman" w:cs="Times New Roman"/>
          <w:sz w:val="24"/>
          <w:szCs w:val="24"/>
        </w:rPr>
        <w:t>businesses</w:t>
      </w:r>
      <w:r w:rsidR="00D6603E">
        <w:rPr>
          <w:rFonts w:ascii="Times New Roman" w:hAnsi="Times New Roman" w:cs="Times New Roman"/>
          <w:sz w:val="24"/>
          <w:szCs w:val="24"/>
        </w:rPr>
        <w:t xml:space="preserve"> by financing industries that </w:t>
      </w:r>
      <w:r w:rsidR="002B0BC0">
        <w:rPr>
          <w:rFonts w:ascii="Times New Roman" w:hAnsi="Times New Roman" w:cs="Times New Roman"/>
          <w:sz w:val="24"/>
          <w:szCs w:val="24"/>
        </w:rPr>
        <w:t>financially</w:t>
      </w:r>
      <w:r w:rsidR="00D6603E">
        <w:rPr>
          <w:rFonts w:ascii="Times New Roman" w:hAnsi="Times New Roman" w:cs="Times New Roman"/>
          <w:sz w:val="24"/>
          <w:szCs w:val="24"/>
        </w:rPr>
        <w:t xml:space="preserve"> and socially benefit the community as a whole.</w:t>
      </w:r>
      <w:r w:rsidR="009B74F6">
        <w:rPr>
          <w:rFonts w:ascii="Times New Roman" w:hAnsi="Times New Roman" w:cs="Times New Roman"/>
          <w:sz w:val="24"/>
          <w:szCs w:val="24"/>
        </w:rPr>
        <w:t xml:space="preserve"> Such small </w:t>
      </w:r>
      <w:r w:rsidR="00691A03">
        <w:rPr>
          <w:rFonts w:ascii="Times New Roman" w:hAnsi="Times New Roman" w:cs="Times New Roman"/>
          <w:sz w:val="24"/>
          <w:szCs w:val="24"/>
        </w:rPr>
        <w:t>business, as well as owners of micro-businesses, is</w:t>
      </w:r>
      <w:r w:rsidR="009B74F6">
        <w:rPr>
          <w:rFonts w:ascii="Times New Roman" w:hAnsi="Times New Roman" w:cs="Times New Roman"/>
          <w:sz w:val="24"/>
          <w:szCs w:val="24"/>
        </w:rPr>
        <w:t xml:space="preserve"> financed under reasonable terms.</w:t>
      </w:r>
      <w:r w:rsidR="005033ED" w:rsidRPr="005033ED">
        <w:rPr>
          <w:rFonts w:ascii="Times New Roman" w:hAnsi="Times New Roman" w:cs="Times New Roman"/>
          <w:sz w:val="24"/>
          <w:szCs w:val="24"/>
        </w:rPr>
        <w:t xml:space="preserve"> </w:t>
      </w:r>
      <w:r w:rsidR="005033ED">
        <w:rPr>
          <w:rFonts w:ascii="Times New Roman" w:hAnsi="Times New Roman" w:cs="Times New Roman"/>
          <w:sz w:val="24"/>
          <w:szCs w:val="24"/>
        </w:rPr>
        <w:t xml:space="preserve">The disadvantage of CDFIs is that it is given as loan which should be </w:t>
      </w:r>
      <w:r w:rsidR="005033ED">
        <w:rPr>
          <w:rFonts w:ascii="Times New Roman" w:hAnsi="Times New Roman" w:cs="Times New Roman"/>
          <w:sz w:val="24"/>
          <w:szCs w:val="24"/>
        </w:rPr>
        <w:lastRenderedPageBreak/>
        <w:t>paid even if the business made profit or loss</w:t>
      </w:r>
      <w:r w:rsidR="005033ED">
        <w:rPr>
          <w:rFonts w:ascii="Times New Roman" w:hAnsi="Times New Roman" w:cs="Times New Roman"/>
          <w:sz w:val="24"/>
          <w:szCs w:val="24"/>
        </w:rPr>
        <w:t>.</w:t>
      </w:r>
      <w:r w:rsidR="00A5734A">
        <w:rPr>
          <w:rFonts w:ascii="Times New Roman" w:hAnsi="Times New Roman" w:cs="Times New Roman"/>
          <w:sz w:val="24"/>
          <w:szCs w:val="24"/>
        </w:rPr>
        <w:t xml:space="preserve"> This option would be best for partnership and cooperatives. </w:t>
      </w:r>
    </w:p>
    <w:p w:rsidR="003059D9" w:rsidRPr="008F4A7D" w:rsidRDefault="00BB3AFA" w:rsidP="008F4A7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952EE">
        <w:rPr>
          <w:rFonts w:ascii="Times New Roman" w:hAnsi="Times New Roman" w:cs="Times New Roman"/>
          <w:b/>
          <w:sz w:val="24"/>
          <w:szCs w:val="24"/>
        </w:rPr>
        <w:t>De</w:t>
      </w:r>
      <w:r w:rsidR="00F4273D" w:rsidRPr="00B952EE">
        <w:rPr>
          <w:rFonts w:ascii="Times New Roman" w:hAnsi="Times New Roman" w:cs="Times New Roman"/>
          <w:b/>
          <w:sz w:val="24"/>
          <w:szCs w:val="24"/>
        </w:rPr>
        <w:t>bt</w:t>
      </w:r>
      <w:r w:rsidR="006170EC" w:rsidRPr="00B952EE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691A03" w:rsidRPr="00B952EE">
        <w:rPr>
          <w:rFonts w:ascii="Times New Roman" w:hAnsi="Times New Roman" w:cs="Times New Roman"/>
          <w:b/>
          <w:sz w:val="24"/>
          <w:szCs w:val="24"/>
        </w:rPr>
        <w:t>equity</w:t>
      </w:r>
      <w:r w:rsidR="00F4273D" w:rsidRPr="00B952EE">
        <w:rPr>
          <w:rFonts w:ascii="Times New Roman" w:hAnsi="Times New Roman" w:cs="Times New Roman"/>
          <w:b/>
          <w:sz w:val="24"/>
          <w:szCs w:val="24"/>
        </w:rPr>
        <w:t xml:space="preserve"> financing</w:t>
      </w:r>
    </w:p>
    <w:p w:rsidR="0017297E" w:rsidRDefault="00BB3AFA" w:rsidP="00C638B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Small businesses, especially those owned by sole proprietors, use debt </w:t>
      </w:r>
      <w:r>
        <w:rPr>
          <w:rFonts w:ascii="Times New Roman" w:hAnsi="Times New Roman" w:cs="Times New Roman"/>
          <w:sz w:val="24"/>
          <w:szCs w:val="24"/>
        </w:rPr>
        <w:t>financing options whereby they borrow money in forms of a loan from either bank, lender, friend, or family member and payback together with accumulated interest rate at a given time.</w:t>
      </w:r>
      <w:r w:rsidR="00525337">
        <w:rPr>
          <w:rFonts w:ascii="Times New Roman" w:hAnsi="Times New Roman" w:cs="Times New Roman"/>
          <w:sz w:val="24"/>
          <w:szCs w:val="24"/>
        </w:rPr>
        <w:t xml:space="preserve"> The reason why small businesses prefer this option is that; debt financing is easy and quick to get because it is more practical.</w:t>
      </w:r>
      <w:r w:rsidR="006170EC">
        <w:rPr>
          <w:rFonts w:ascii="Times New Roman" w:hAnsi="Times New Roman" w:cs="Times New Roman"/>
          <w:sz w:val="24"/>
          <w:szCs w:val="24"/>
        </w:rPr>
        <w:t xml:space="preserve"> Besides, small </w:t>
      </w:r>
      <w:r w:rsidR="00691A03">
        <w:rPr>
          <w:rFonts w:ascii="Times New Roman" w:hAnsi="Times New Roman" w:cs="Times New Roman"/>
          <w:sz w:val="24"/>
          <w:szCs w:val="24"/>
        </w:rPr>
        <w:t>firms secure</w:t>
      </w:r>
      <w:r w:rsidR="0091206F">
        <w:rPr>
          <w:rFonts w:ascii="Times New Roman" w:hAnsi="Times New Roman" w:cs="Times New Roman"/>
          <w:sz w:val="24"/>
          <w:szCs w:val="24"/>
        </w:rPr>
        <w:t xml:space="preserve"> loans in line with credit. With equity funding, owners of small firms raise fiancé by se</w:t>
      </w:r>
      <w:r w:rsidR="002B0C39">
        <w:rPr>
          <w:rFonts w:ascii="Times New Roman" w:hAnsi="Times New Roman" w:cs="Times New Roman"/>
          <w:sz w:val="24"/>
          <w:szCs w:val="24"/>
        </w:rPr>
        <w:t>lling their company’s ownership</w:t>
      </w:r>
      <w:r w:rsidR="00570607">
        <w:rPr>
          <w:rFonts w:ascii="Times New Roman" w:hAnsi="Times New Roman" w:cs="Times New Roman"/>
          <w:sz w:val="24"/>
          <w:szCs w:val="24"/>
        </w:rPr>
        <w:t xml:space="preserve"> </w:t>
      </w:r>
      <w:r w:rsidR="002B0C39">
        <w:rPr>
          <w:rFonts w:ascii="Times New Roman" w:hAnsi="Times New Roman" w:cs="Times New Roman"/>
          <w:sz w:val="24"/>
          <w:szCs w:val="24"/>
        </w:rPr>
        <w:t>(</w:t>
      </w:r>
      <w:r w:rsidR="002B0C39">
        <w:rPr>
          <w:rFonts w:ascii="Arial" w:hAnsi="Arial" w:cs="Arial"/>
          <w:color w:val="222222"/>
          <w:sz w:val="20"/>
          <w:szCs w:val="20"/>
          <w:shd w:val="clear" w:color="auto" w:fill="FFFFFF"/>
        </w:rPr>
        <w:t>Hatoum, 2019).</w:t>
      </w:r>
      <w:r w:rsidR="0091206F">
        <w:rPr>
          <w:rFonts w:ascii="Times New Roman" w:hAnsi="Times New Roman" w:cs="Times New Roman"/>
          <w:sz w:val="24"/>
          <w:szCs w:val="24"/>
        </w:rPr>
        <w:t xml:space="preserve"> Here, the </w:t>
      </w:r>
      <w:r w:rsidR="00691A03">
        <w:rPr>
          <w:rFonts w:ascii="Times New Roman" w:hAnsi="Times New Roman" w:cs="Times New Roman"/>
          <w:sz w:val="24"/>
          <w:szCs w:val="24"/>
        </w:rPr>
        <w:t>party giving</w:t>
      </w:r>
      <w:r w:rsidR="0091206F">
        <w:rPr>
          <w:rFonts w:ascii="Times New Roman" w:hAnsi="Times New Roman" w:cs="Times New Roman"/>
          <w:sz w:val="24"/>
          <w:szCs w:val="24"/>
        </w:rPr>
        <w:t xml:space="preserve"> out finance is </w:t>
      </w:r>
      <w:r w:rsidR="00691A03">
        <w:rPr>
          <w:rFonts w:ascii="Times New Roman" w:hAnsi="Times New Roman" w:cs="Times New Roman"/>
          <w:sz w:val="24"/>
          <w:szCs w:val="24"/>
        </w:rPr>
        <w:t>an investor who is</w:t>
      </w:r>
      <w:r w:rsidR="0091206F">
        <w:rPr>
          <w:rFonts w:ascii="Times New Roman" w:hAnsi="Times New Roman" w:cs="Times New Roman"/>
          <w:sz w:val="24"/>
          <w:szCs w:val="24"/>
        </w:rPr>
        <w:t xml:space="preserve"> given some partial ownership and control of such small businesses</w:t>
      </w:r>
      <w:r w:rsidR="00C13850">
        <w:rPr>
          <w:rFonts w:ascii="Times New Roman" w:hAnsi="Times New Roman" w:cs="Times New Roman"/>
          <w:sz w:val="24"/>
          <w:szCs w:val="24"/>
        </w:rPr>
        <w:t xml:space="preserve">. This comes with a benefit such that once small businesses </w:t>
      </w:r>
      <w:r w:rsidR="00691A03">
        <w:rPr>
          <w:rFonts w:ascii="Times New Roman" w:hAnsi="Times New Roman" w:cs="Times New Roman"/>
          <w:sz w:val="24"/>
          <w:szCs w:val="24"/>
        </w:rPr>
        <w:t>sell</w:t>
      </w:r>
      <w:r w:rsidR="00C13850">
        <w:rPr>
          <w:rFonts w:ascii="Times New Roman" w:hAnsi="Times New Roman" w:cs="Times New Roman"/>
          <w:sz w:val="24"/>
          <w:szCs w:val="24"/>
        </w:rPr>
        <w:t xml:space="preserve"> </w:t>
      </w:r>
      <w:r w:rsidR="00691A03">
        <w:rPr>
          <w:rFonts w:ascii="Times New Roman" w:hAnsi="Times New Roman" w:cs="Times New Roman"/>
          <w:sz w:val="24"/>
          <w:szCs w:val="24"/>
        </w:rPr>
        <w:t>ownership of</w:t>
      </w:r>
      <w:r w:rsidR="00C13850">
        <w:rPr>
          <w:rFonts w:ascii="Times New Roman" w:hAnsi="Times New Roman" w:cs="Times New Roman"/>
          <w:sz w:val="24"/>
          <w:szCs w:val="24"/>
        </w:rPr>
        <w:t xml:space="preserve"> their firms, then they </w:t>
      </w:r>
      <w:r w:rsidR="00691A03">
        <w:rPr>
          <w:rFonts w:ascii="Times New Roman" w:hAnsi="Times New Roman" w:cs="Times New Roman"/>
          <w:sz w:val="24"/>
          <w:szCs w:val="24"/>
        </w:rPr>
        <w:t>benefit</w:t>
      </w:r>
      <w:r w:rsidR="00C13850">
        <w:rPr>
          <w:rFonts w:ascii="Times New Roman" w:hAnsi="Times New Roman" w:cs="Times New Roman"/>
          <w:sz w:val="24"/>
          <w:szCs w:val="24"/>
        </w:rPr>
        <w:t xml:space="preserve"> from </w:t>
      </w:r>
      <w:r w:rsidR="00691A03">
        <w:rPr>
          <w:rFonts w:ascii="Times New Roman" w:hAnsi="Times New Roman" w:cs="Times New Roman"/>
          <w:sz w:val="24"/>
          <w:szCs w:val="24"/>
        </w:rPr>
        <w:t>investor’s</w:t>
      </w:r>
      <w:r w:rsidR="00C13850">
        <w:rPr>
          <w:rFonts w:ascii="Times New Roman" w:hAnsi="Times New Roman" w:cs="Times New Roman"/>
          <w:sz w:val="24"/>
          <w:szCs w:val="24"/>
        </w:rPr>
        <w:t xml:space="preserve"> mentorship. However, this can </w:t>
      </w:r>
      <w:r w:rsidR="00691A03">
        <w:rPr>
          <w:rFonts w:ascii="Times New Roman" w:hAnsi="Times New Roman" w:cs="Times New Roman"/>
          <w:sz w:val="24"/>
          <w:szCs w:val="24"/>
        </w:rPr>
        <w:t>perhaps</w:t>
      </w:r>
      <w:r w:rsidR="00C13850">
        <w:rPr>
          <w:rFonts w:ascii="Times New Roman" w:hAnsi="Times New Roman" w:cs="Times New Roman"/>
          <w:sz w:val="24"/>
          <w:szCs w:val="24"/>
        </w:rPr>
        <w:t xml:space="preserve"> lead to the failure or success of such </w:t>
      </w:r>
      <w:r>
        <w:rPr>
          <w:rFonts w:ascii="Times New Roman" w:hAnsi="Times New Roman" w:cs="Times New Roman"/>
          <w:sz w:val="24"/>
          <w:szCs w:val="24"/>
        </w:rPr>
        <w:t>companies.</w:t>
      </w:r>
      <w:r w:rsidR="00DE66FA">
        <w:rPr>
          <w:rFonts w:ascii="Times New Roman" w:hAnsi="Times New Roman" w:cs="Times New Roman"/>
          <w:sz w:val="24"/>
          <w:szCs w:val="24"/>
        </w:rPr>
        <w:t xml:space="preserve"> This option would best fit in sole trade business or partnership</w:t>
      </w:r>
    </w:p>
    <w:p w:rsidR="0017297E" w:rsidRPr="00B952EE" w:rsidRDefault="00BB3AFA" w:rsidP="00B952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2EE">
        <w:rPr>
          <w:rFonts w:ascii="Times New Roman" w:hAnsi="Times New Roman" w:cs="Times New Roman"/>
          <w:b/>
          <w:sz w:val="24"/>
          <w:szCs w:val="24"/>
        </w:rPr>
        <w:t>Crowdfunding</w:t>
      </w:r>
    </w:p>
    <w:p w:rsidR="0017297E" w:rsidRDefault="00BB3AFA" w:rsidP="008F4A7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Crowdfunding is a platform meant to financially boost small businesses by allowing them to pool some sound investment from different investors rather than seeking one source of investmen</w:t>
      </w:r>
      <w:r>
        <w:rPr>
          <w:rFonts w:ascii="Times New Roman" w:hAnsi="Times New Roman" w:cs="Times New Roman"/>
          <w:sz w:val="24"/>
          <w:szCs w:val="24"/>
        </w:rPr>
        <w:t>t.</w:t>
      </w:r>
      <w:r w:rsidR="004B26BD">
        <w:rPr>
          <w:rFonts w:ascii="Times New Roman" w:hAnsi="Times New Roman" w:cs="Times New Roman"/>
          <w:sz w:val="24"/>
          <w:szCs w:val="24"/>
        </w:rPr>
        <w:t xml:space="preserve"> For small entrepreneurs, </w:t>
      </w:r>
      <w:r w:rsidR="004523FC">
        <w:rPr>
          <w:rFonts w:ascii="Times New Roman" w:hAnsi="Times New Roman" w:cs="Times New Roman"/>
          <w:sz w:val="24"/>
          <w:szCs w:val="24"/>
        </w:rPr>
        <w:t xml:space="preserve">it is good for them to use this kind of investment option and increase </w:t>
      </w:r>
      <w:r>
        <w:rPr>
          <w:rFonts w:ascii="Times New Roman" w:hAnsi="Times New Roman" w:cs="Times New Roman"/>
          <w:sz w:val="24"/>
          <w:szCs w:val="24"/>
        </w:rPr>
        <w:t>invest</w:t>
      </w:r>
      <w:r w:rsidR="004523FC">
        <w:rPr>
          <w:rFonts w:ascii="Times New Roman" w:hAnsi="Times New Roman" w:cs="Times New Roman"/>
          <w:sz w:val="24"/>
          <w:szCs w:val="24"/>
        </w:rPr>
        <w:t xml:space="preserve">ment in businesses and raise </w:t>
      </w:r>
      <w:r w:rsidR="002B0C39">
        <w:rPr>
          <w:rFonts w:ascii="Times New Roman" w:hAnsi="Times New Roman" w:cs="Times New Roman"/>
          <w:sz w:val="24"/>
          <w:szCs w:val="24"/>
        </w:rPr>
        <w:t>funds to grow their businesses (</w:t>
      </w:r>
      <w:r w:rsidR="002B0C39">
        <w:rPr>
          <w:rFonts w:ascii="Arial" w:hAnsi="Arial" w:cs="Arial"/>
          <w:color w:val="222222"/>
          <w:sz w:val="20"/>
          <w:szCs w:val="20"/>
          <w:shd w:val="clear" w:color="auto" w:fill="FFFFFF"/>
        </w:rPr>
        <w:t>Hatoum, 2019).</w:t>
      </w:r>
      <w:r w:rsidR="004523FC">
        <w:rPr>
          <w:rFonts w:ascii="Times New Roman" w:hAnsi="Times New Roman" w:cs="Times New Roman"/>
          <w:sz w:val="24"/>
          <w:szCs w:val="24"/>
        </w:rPr>
        <w:t xml:space="preserve"> Now, this </w:t>
      </w:r>
      <w:r>
        <w:rPr>
          <w:rFonts w:ascii="Times New Roman" w:hAnsi="Times New Roman" w:cs="Times New Roman"/>
          <w:sz w:val="24"/>
          <w:szCs w:val="24"/>
        </w:rPr>
        <w:t>crowdfunding</w:t>
      </w:r>
      <w:r w:rsidR="004523FC">
        <w:rPr>
          <w:rFonts w:ascii="Times New Roman" w:hAnsi="Times New Roman" w:cs="Times New Roman"/>
          <w:sz w:val="24"/>
          <w:szCs w:val="24"/>
        </w:rPr>
        <w:t xml:space="preserve"> requires individuals to pay processing fees or even ask a company to cater to their entire financial goals and have the money raised. </w:t>
      </w:r>
      <w:r w:rsidR="005033ED">
        <w:rPr>
          <w:rFonts w:ascii="Times New Roman" w:hAnsi="Times New Roman" w:cs="Times New Roman"/>
          <w:sz w:val="24"/>
          <w:szCs w:val="24"/>
        </w:rPr>
        <w:t xml:space="preserve">The disadvantage of crowd funding is that it requires individuals to pay processing fees or even ask business to cater for their entire </w:t>
      </w:r>
      <w:r w:rsidR="005033ED">
        <w:rPr>
          <w:rFonts w:ascii="Times New Roman" w:hAnsi="Times New Roman" w:cs="Times New Roman"/>
          <w:sz w:val="24"/>
          <w:szCs w:val="24"/>
        </w:rPr>
        <w:lastRenderedPageBreak/>
        <w:t>financial goals and have money raised.</w:t>
      </w:r>
      <w:r w:rsidR="001A31BF">
        <w:rPr>
          <w:rFonts w:ascii="Times New Roman" w:hAnsi="Times New Roman" w:cs="Times New Roman"/>
          <w:sz w:val="24"/>
          <w:szCs w:val="24"/>
        </w:rPr>
        <w:t xml:space="preserve"> This option would be best for cooperative and partnership businesses.</w:t>
      </w:r>
    </w:p>
    <w:p w:rsidR="0076328F" w:rsidRPr="00B952EE" w:rsidRDefault="00BB3AFA" w:rsidP="00B952E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2EE">
        <w:rPr>
          <w:rFonts w:ascii="Times New Roman" w:hAnsi="Times New Roman" w:cs="Times New Roman"/>
          <w:b/>
          <w:sz w:val="24"/>
          <w:szCs w:val="24"/>
        </w:rPr>
        <w:t>Equipment financing</w:t>
      </w:r>
    </w:p>
    <w:p w:rsidR="00F4273D" w:rsidRDefault="00BB3AFA" w:rsidP="005033E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the </w:t>
      </w:r>
      <w:r w:rsidR="00691A03">
        <w:rPr>
          <w:rFonts w:ascii="Times New Roman" w:hAnsi="Times New Roman" w:cs="Times New Roman"/>
          <w:sz w:val="24"/>
          <w:szCs w:val="24"/>
        </w:rPr>
        <w:t>name suggests</w:t>
      </w:r>
      <w:r>
        <w:rPr>
          <w:rFonts w:ascii="Times New Roman" w:hAnsi="Times New Roman" w:cs="Times New Roman"/>
          <w:sz w:val="24"/>
          <w:szCs w:val="24"/>
        </w:rPr>
        <w:t xml:space="preserve">, equipment financing is a kind of debt financing that helps small firms to purchase Equipment for their businesses. It can also be </w:t>
      </w:r>
      <w:r w:rsidR="00691A03">
        <w:rPr>
          <w:rFonts w:ascii="Times New Roman" w:hAnsi="Times New Roman" w:cs="Times New Roman"/>
          <w:sz w:val="24"/>
          <w:szCs w:val="24"/>
        </w:rPr>
        <w:t>referred</w:t>
      </w:r>
      <w:r>
        <w:rPr>
          <w:rFonts w:ascii="Times New Roman" w:hAnsi="Times New Roman" w:cs="Times New Roman"/>
          <w:sz w:val="24"/>
          <w:szCs w:val="24"/>
        </w:rPr>
        <w:t xml:space="preserve"> to as equipment loan </w:t>
      </w:r>
      <w:r w:rsidR="004A0A86">
        <w:rPr>
          <w:rFonts w:ascii="Times New Roman" w:hAnsi="Times New Roman" w:cs="Times New Roman"/>
          <w:sz w:val="24"/>
          <w:szCs w:val="24"/>
        </w:rPr>
        <w:t>. The owners of small firms through equipment financing access finance to busy assets like vehicles, machinery, or computers, among other Equipment in their businesses.</w:t>
      </w:r>
      <w:r w:rsidR="004D7813">
        <w:rPr>
          <w:rFonts w:ascii="Times New Roman" w:hAnsi="Times New Roman" w:cs="Times New Roman"/>
          <w:sz w:val="24"/>
          <w:szCs w:val="24"/>
        </w:rPr>
        <w:t xml:space="preserve"> These assets are therefore used in the production of goods and services by these traders; hence it becomes a financing </w:t>
      </w:r>
      <w:r w:rsidR="004949F6">
        <w:rPr>
          <w:rFonts w:ascii="Times New Roman" w:hAnsi="Times New Roman" w:cs="Times New Roman"/>
          <w:sz w:val="24"/>
          <w:szCs w:val="24"/>
        </w:rPr>
        <w:t>option (</w:t>
      </w:r>
      <w:proofErr w:type="spellStart"/>
      <w:r w:rsidR="002B0C39">
        <w:rPr>
          <w:rFonts w:ascii="Arial" w:hAnsi="Arial" w:cs="Arial"/>
          <w:color w:val="222222"/>
          <w:sz w:val="20"/>
          <w:szCs w:val="20"/>
          <w:shd w:val="clear" w:color="auto" w:fill="FFFFFF"/>
        </w:rPr>
        <w:t>Hatoum</w:t>
      </w:r>
      <w:proofErr w:type="spellEnd"/>
      <w:r w:rsidR="002B0C39">
        <w:rPr>
          <w:rFonts w:ascii="Arial" w:hAnsi="Arial" w:cs="Arial"/>
          <w:color w:val="222222"/>
          <w:sz w:val="20"/>
          <w:szCs w:val="20"/>
          <w:shd w:val="clear" w:color="auto" w:fill="FFFFFF"/>
        </w:rPr>
        <w:t>, 2019).</w:t>
      </w:r>
      <w:r w:rsidR="005033ED" w:rsidRPr="005033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033ED" w:rsidRPr="004248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disadvantage of the equipment financing is that it should be paid back because it is a debt.</w:t>
      </w:r>
      <w:r w:rsidR="00B86C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This option would be best for sole trade</w:t>
      </w:r>
      <w:r w:rsidR="00373EC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where few legal formalities are needed </w:t>
      </w:r>
    </w:p>
    <w:p w:rsidR="00C13850" w:rsidRPr="00AB1E35" w:rsidRDefault="00BB3AFA" w:rsidP="00AB1E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1E35">
        <w:rPr>
          <w:rFonts w:ascii="Times New Roman" w:hAnsi="Times New Roman" w:cs="Times New Roman"/>
          <w:b/>
          <w:sz w:val="24"/>
          <w:szCs w:val="24"/>
        </w:rPr>
        <w:t>Business Grants</w:t>
      </w:r>
    </w:p>
    <w:p w:rsidR="00C13850" w:rsidRDefault="00BB3AFA" w:rsidP="000422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government offers small firms </w:t>
      </w:r>
      <w:r w:rsidR="0017297E">
        <w:rPr>
          <w:rFonts w:ascii="Times New Roman" w:hAnsi="Times New Roman" w:cs="Times New Roman"/>
          <w:sz w:val="24"/>
          <w:szCs w:val="24"/>
        </w:rPr>
        <w:t>like a partnership and sole proprietorship funds. The government</w:t>
      </w:r>
      <w:r w:rsidR="00862C0C">
        <w:rPr>
          <w:rFonts w:ascii="Times New Roman" w:hAnsi="Times New Roman" w:cs="Times New Roman"/>
          <w:sz w:val="24"/>
          <w:szCs w:val="24"/>
        </w:rPr>
        <w:t xml:space="preserve"> issue</w:t>
      </w:r>
      <w:r w:rsidR="00B33B4C">
        <w:rPr>
          <w:rFonts w:ascii="Times New Roman" w:hAnsi="Times New Roman" w:cs="Times New Roman"/>
          <w:sz w:val="24"/>
          <w:szCs w:val="24"/>
        </w:rPr>
        <w:t>s them as</w:t>
      </w:r>
      <w:r w:rsidR="00862C0C">
        <w:rPr>
          <w:rFonts w:ascii="Times New Roman" w:hAnsi="Times New Roman" w:cs="Times New Roman"/>
          <w:sz w:val="24"/>
          <w:szCs w:val="24"/>
        </w:rPr>
        <w:t xml:space="preserve"> a way of pr</w:t>
      </w:r>
      <w:r w:rsidR="00B33B4C">
        <w:rPr>
          <w:rFonts w:ascii="Times New Roman" w:hAnsi="Times New Roman" w:cs="Times New Roman"/>
          <w:sz w:val="24"/>
          <w:szCs w:val="24"/>
        </w:rPr>
        <w:t>o</w:t>
      </w:r>
      <w:r w:rsidR="00862C0C">
        <w:rPr>
          <w:rFonts w:ascii="Times New Roman" w:hAnsi="Times New Roman" w:cs="Times New Roman"/>
          <w:sz w:val="24"/>
          <w:szCs w:val="24"/>
        </w:rPr>
        <w:t xml:space="preserve">moting </w:t>
      </w:r>
      <w:r w:rsidR="00B33B4C">
        <w:rPr>
          <w:rFonts w:ascii="Times New Roman" w:hAnsi="Times New Roman" w:cs="Times New Roman"/>
          <w:sz w:val="24"/>
          <w:szCs w:val="24"/>
        </w:rPr>
        <w:t>innovation (</w:t>
      </w:r>
      <w:r w:rsidR="00B33B4C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Price &amp; Nicholson, 2019). </w:t>
      </w:r>
      <w:r w:rsidR="00AB1E35">
        <w:rPr>
          <w:rFonts w:ascii="Times New Roman" w:hAnsi="Times New Roman" w:cs="Times New Roman"/>
          <w:sz w:val="24"/>
          <w:szCs w:val="24"/>
        </w:rPr>
        <w:t xml:space="preserve">This money is provided to small </w:t>
      </w:r>
      <w:r w:rsidR="00B33B4C">
        <w:rPr>
          <w:rFonts w:ascii="Times New Roman" w:hAnsi="Times New Roman" w:cs="Times New Roman"/>
          <w:sz w:val="24"/>
          <w:szCs w:val="24"/>
        </w:rPr>
        <w:t>business</w:t>
      </w:r>
      <w:r w:rsidR="00AB1E35">
        <w:rPr>
          <w:rFonts w:ascii="Times New Roman" w:hAnsi="Times New Roman" w:cs="Times New Roman"/>
          <w:sz w:val="24"/>
          <w:szCs w:val="24"/>
        </w:rPr>
        <w:t xml:space="preserve"> owners to assist </w:t>
      </w:r>
      <w:r w:rsidR="00B33B4C">
        <w:rPr>
          <w:rFonts w:ascii="Times New Roman" w:hAnsi="Times New Roman" w:cs="Times New Roman"/>
          <w:sz w:val="24"/>
          <w:szCs w:val="24"/>
        </w:rPr>
        <w:t>them further</w:t>
      </w:r>
      <w:r w:rsidR="00AB1E35">
        <w:rPr>
          <w:rFonts w:ascii="Times New Roman" w:hAnsi="Times New Roman" w:cs="Times New Roman"/>
          <w:sz w:val="24"/>
          <w:szCs w:val="24"/>
        </w:rPr>
        <w:t xml:space="preserve"> assist them in advancing their businesses.</w:t>
      </w:r>
      <w:r w:rsidR="002B0F1D">
        <w:rPr>
          <w:rFonts w:ascii="Times New Roman" w:hAnsi="Times New Roman" w:cs="Times New Roman"/>
          <w:sz w:val="24"/>
          <w:szCs w:val="24"/>
        </w:rPr>
        <w:t xml:space="preserve"> For some small and well-established companies, corporations, Trust, foundation, and government distribute grants to them. In some cases, some business grants may not need repayment; hence such business owners should provide equity as payment for grants. However, not all small business can </w:t>
      </w:r>
      <w:r w:rsidR="004949F6">
        <w:rPr>
          <w:rFonts w:ascii="Times New Roman" w:hAnsi="Times New Roman" w:cs="Times New Roman"/>
          <w:sz w:val="24"/>
          <w:szCs w:val="24"/>
        </w:rPr>
        <w:t>benefit</w:t>
      </w:r>
      <w:r w:rsidR="002B0F1D">
        <w:rPr>
          <w:rFonts w:ascii="Times New Roman" w:hAnsi="Times New Roman" w:cs="Times New Roman"/>
          <w:sz w:val="24"/>
          <w:szCs w:val="24"/>
        </w:rPr>
        <w:t xml:space="preserve"> from them, probably because most of them may not qualify, but a few that </w:t>
      </w:r>
      <w:r w:rsidR="004949F6">
        <w:rPr>
          <w:rFonts w:ascii="Times New Roman" w:hAnsi="Times New Roman" w:cs="Times New Roman"/>
          <w:sz w:val="24"/>
          <w:szCs w:val="24"/>
        </w:rPr>
        <w:t>accesses</w:t>
      </w:r>
      <w:r w:rsidR="002B0F1D">
        <w:rPr>
          <w:rFonts w:ascii="Times New Roman" w:hAnsi="Times New Roman" w:cs="Times New Roman"/>
          <w:sz w:val="24"/>
          <w:szCs w:val="24"/>
        </w:rPr>
        <w:t xml:space="preserve"> them becomes their financing option.</w:t>
      </w:r>
      <w:r w:rsidR="005033ED">
        <w:rPr>
          <w:rFonts w:ascii="Times New Roman" w:hAnsi="Times New Roman" w:cs="Times New Roman"/>
          <w:sz w:val="24"/>
          <w:szCs w:val="24"/>
        </w:rPr>
        <w:t xml:space="preserve"> </w:t>
      </w:r>
      <w:r w:rsidR="005033ED">
        <w:rPr>
          <w:rFonts w:ascii="Times New Roman" w:hAnsi="Times New Roman" w:cs="Times New Roman"/>
          <w:sz w:val="24"/>
          <w:szCs w:val="24"/>
        </w:rPr>
        <w:t xml:space="preserve">However, they are disadvantaged in that  not all small business can benefit from them probably because most of them may not </w:t>
      </w:r>
      <w:r w:rsidR="005033ED">
        <w:rPr>
          <w:rFonts w:ascii="Times New Roman" w:hAnsi="Times New Roman" w:cs="Times New Roman"/>
          <w:sz w:val="24"/>
          <w:szCs w:val="24"/>
        </w:rPr>
        <w:lastRenderedPageBreak/>
        <w:t>qualify but a few that accesses them becomes their financing option.</w:t>
      </w:r>
      <w:r w:rsidR="00B86CD4">
        <w:rPr>
          <w:rFonts w:ascii="Times New Roman" w:hAnsi="Times New Roman" w:cs="Times New Roman"/>
          <w:sz w:val="24"/>
          <w:szCs w:val="24"/>
        </w:rPr>
        <w:t xml:space="preserve"> This option can be best for cooperation and limited companies</w:t>
      </w:r>
      <w:r w:rsidR="008F4A7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9B0934" w:rsidRPr="008F4A7D" w:rsidRDefault="00BB3AFA" w:rsidP="008F4A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49F6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1D0D94" w:rsidRDefault="00BB3AFA" w:rsidP="0034743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sum up, </w:t>
      </w:r>
      <w:r w:rsidR="00862F05">
        <w:rPr>
          <w:rFonts w:ascii="Times New Roman" w:hAnsi="Times New Roman" w:cs="Times New Roman"/>
          <w:sz w:val="24"/>
          <w:szCs w:val="24"/>
        </w:rPr>
        <w:t>just like the large firms, small businesses have a variety of sources where they can obtain fiancé to enhance their operation.</w:t>
      </w:r>
      <w:r w:rsidR="00024B41">
        <w:rPr>
          <w:rFonts w:ascii="Times New Roman" w:hAnsi="Times New Roman" w:cs="Times New Roman"/>
          <w:sz w:val="24"/>
          <w:szCs w:val="24"/>
        </w:rPr>
        <w:t xml:space="preserve"> Most of the financing options are given conditionally </w:t>
      </w:r>
      <w:r w:rsidR="00602E29">
        <w:rPr>
          <w:rFonts w:ascii="Times New Roman" w:hAnsi="Times New Roman" w:cs="Times New Roman"/>
          <w:sz w:val="24"/>
          <w:szCs w:val="24"/>
        </w:rPr>
        <w:t>hence should be paid back.</w:t>
      </w:r>
      <w:r w:rsidR="0021453A">
        <w:rPr>
          <w:rFonts w:ascii="Times New Roman" w:hAnsi="Times New Roman" w:cs="Times New Roman"/>
          <w:sz w:val="24"/>
          <w:szCs w:val="24"/>
        </w:rPr>
        <w:t xml:space="preserve"> The most useful financing options for such firms are </w:t>
      </w:r>
      <w:r w:rsidR="0021453A">
        <w:rPr>
          <w:rFonts w:ascii="Times New Roman" w:hAnsi="Times New Roman" w:cs="Times New Roman"/>
          <w:sz w:val="24"/>
          <w:szCs w:val="24"/>
          <w:lang w:val="en-GB"/>
        </w:rPr>
        <w:t>community development financial institutions,</w:t>
      </w:r>
      <w:r w:rsidR="0021453A" w:rsidRPr="00AD64D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1453A" w:rsidRPr="00B952EE">
        <w:rPr>
          <w:rFonts w:ascii="Times New Roman" w:hAnsi="Times New Roman" w:cs="Times New Roman"/>
          <w:sz w:val="24"/>
          <w:szCs w:val="24"/>
        </w:rPr>
        <w:t xml:space="preserve">Debt and equity financing, Crowdfunding, Equipment, </w:t>
      </w:r>
      <w:r w:rsidR="0021453A">
        <w:rPr>
          <w:rFonts w:ascii="Times New Roman" w:hAnsi="Times New Roman" w:cs="Times New Roman"/>
          <w:sz w:val="24"/>
          <w:szCs w:val="24"/>
        </w:rPr>
        <w:t xml:space="preserve">and </w:t>
      </w:r>
      <w:r w:rsidR="0021453A" w:rsidRPr="00B952EE">
        <w:rPr>
          <w:rFonts w:ascii="Times New Roman" w:hAnsi="Times New Roman" w:cs="Times New Roman"/>
          <w:sz w:val="24"/>
          <w:szCs w:val="24"/>
        </w:rPr>
        <w:t>funding</w:t>
      </w:r>
      <w:r w:rsidR="0021453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1453A">
        <w:rPr>
          <w:rFonts w:ascii="Times New Roman" w:hAnsi="Times New Roman" w:cs="Times New Roman"/>
          <w:sz w:val="24"/>
          <w:szCs w:val="24"/>
        </w:rPr>
        <w:t xml:space="preserve">Finally, the business may not be a convenient financing option for small companies because some small firms </w:t>
      </w:r>
      <w:r w:rsidR="00133287">
        <w:rPr>
          <w:rFonts w:ascii="Times New Roman" w:hAnsi="Times New Roman" w:cs="Times New Roman"/>
          <w:sz w:val="24"/>
          <w:szCs w:val="24"/>
        </w:rPr>
        <w:t>do not</w:t>
      </w:r>
      <w:r w:rsidR="0021453A">
        <w:rPr>
          <w:rFonts w:ascii="Times New Roman" w:hAnsi="Times New Roman" w:cs="Times New Roman"/>
          <w:sz w:val="24"/>
          <w:szCs w:val="24"/>
        </w:rPr>
        <w:t xml:space="preserve"> qualify for them.</w:t>
      </w:r>
    </w:p>
    <w:p w:rsidR="00347433" w:rsidRDefault="00347433" w:rsidP="001D0D94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B0934" w:rsidRDefault="00BB3AFA" w:rsidP="001D0D9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D0D9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1D0D94" w:rsidRPr="009B0934" w:rsidRDefault="00BB3AFA" w:rsidP="001D0D94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B09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Community wealth Org.</w:t>
      </w:r>
      <w:r w:rsidRPr="009B0934">
        <w:rPr>
          <w:rFonts w:ascii="Times New Roman" w:hAnsi="Times New Roman" w:cs="Times New Roman"/>
          <w:sz w:val="24"/>
          <w:szCs w:val="24"/>
        </w:rPr>
        <w:t xml:space="preserve"> Community Development Financial Institutions (CDFIs). </w:t>
      </w:r>
      <w:hyperlink r:id="rId8" w:history="1">
        <w:r w:rsidRPr="009B0934">
          <w:rPr>
            <w:rStyle w:val="Hyperlink"/>
            <w:rFonts w:ascii="Times New Roman" w:hAnsi="Times New Roman" w:cs="Times New Roman"/>
            <w:sz w:val="24"/>
            <w:szCs w:val="24"/>
          </w:rPr>
          <w:t>https://community-wealth.org/strategies/panel/cdfis/index.html</w:t>
        </w:r>
      </w:hyperlink>
    </w:p>
    <w:p w:rsidR="001D0D94" w:rsidRPr="009B0934" w:rsidRDefault="00BB3AFA" w:rsidP="001D0D9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B09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Hatoum, H. (2019). The Effect of the Choice of Financing on Small and Medium Enterprises' Post-Entry Performance-Cas</w:t>
      </w:r>
      <w:r w:rsidRPr="009B09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of Bahrain. In </w:t>
      </w:r>
      <w:r w:rsidRPr="009B09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2019 International Conference on Innovation and Intelligence for Informatics, Computing, and Technologies (3ICT)</w:t>
      </w:r>
      <w:r w:rsidRPr="009B09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1-6). IEEE.</w:t>
      </w:r>
    </w:p>
    <w:p w:rsidR="001D0D94" w:rsidRPr="009B0934" w:rsidRDefault="00BB3AFA" w:rsidP="001D0D94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B09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McHugh, N., Baker, R., &amp; Donaldson, C. (2019). Microcredit for enterprise in the UK as an 'alternative' comme</w:t>
      </w:r>
      <w:r w:rsidRPr="009B09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rcial space. </w:t>
      </w:r>
      <w:r w:rsidRPr="009B09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Geoforum</w:t>
      </w:r>
      <w:r w:rsidRPr="009B09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B09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100</w:t>
      </w:r>
      <w:r w:rsidRPr="009B09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80-88.</w:t>
      </w:r>
    </w:p>
    <w:p w:rsidR="001D0D94" w:rsidRPr="009B0934" w:rsidRDefault="00BB3AFA" w:rsidP="001D0D94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B09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Price, W., &amp; Nicholson, I. I. (2019). Grants. </w:t>
      </w:r>
      <w:r w:rsidRPr="009B09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Berkeley Tech. LJ</w:t>
      </w:r>
      <w:r w:rsidRPr="009B09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B093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</w:t>
      </w:r>
      <w:r w:rsidRPr="009B09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1.</w:t>
      </w:r>
    </w:p>
    <w:p w:rsidR="001D0D94" w:rsidRPr="001D0D94" w:rsidRDefault="001D0D94" w:rsidP="001D0D9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1D0D94" w:rsidRPr="001D0D94" w:rsidSect="006170EC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AFA" w:rsidRDefault="00BB3AFA">
      <w:pPr>
        <w:spacing w:after="0" w:line="240" w:lineRule="auto"/>
      </w:pPr>
      <w:r>
        <w:separator/>
      </w:r>
    </w:p>
  </w:endnote>
  <w:endnote w:type="continuationSeparator" w:id="0">
    <w:p w:rsidR="00BB3AFA" w:rsidRDefault="00BB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AFA" w:rsidRDefault="00BB3AFA">
      <w:pPr>
        <w:spacing w:after="0" w:line="240" w:lineRule="auto"/>
      </w:pPr>
      <w:r>
        <w:separator/>
      </w:r>
    </w:p>
  </w:footnote>
  <w:footnote w:type="continuationSeparator" w:id="0">
    <w:p w:rsidR="00BB3AFA" w:rsidRDefault="00BB3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0274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33B4C" w:rsidRPr="009B0934" w:rsidRDefault="00BB3AFA" w:rsidP="009B0934">
        <w:pPr>
          <w:spacing w:line="480" w:lineRule="auto"/>
          <w:rPr>
            <w:rFonts w:ascii="Times New Roman" w:hAnsi="Times New Roman" w:cs="Times New Roman"/>
            <w:sz w:val="24"/>
            <w:szCs w:val="24"/>
            <w:lang w:val="en-GB"/>
          </w:rPr>
        </w:pPr>
        <w:r>
          <w:rPr>
            <w:rFonts w:ascii="Times New Roman" w:hAnsi="Times New Roman" w:cs="Times New Roman"/>
            <w:sz w:val="24"/>
            <w:szCs w:val="24"/>
            <w:lang w:val="en-GB"/>
          </w:rPr>
          <w:t xml:space="preserve">OPTIONS FOR FUNDING SMALL BUSINESS </w:t>
        </w:r>
        <w:r>
          <w:rPr>
            <w:rFonts w:ascii="Times New Roman" w:hAnsi="Times New Roman" w:cs="Times New Roman"/>
            <w:sz w:val="24"/>
            <w:szCs w:val="24"/>
            <w:lang w:val="en-GB"/>
          </w:rPr>
          <w:t xml:space="preserve">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221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33B4C" w:rsidRDefault="00B33B4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64452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033ED" w:rsidRDefault="005033E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4A7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61563" w:rsidRPr="00961563" w:rsidRDefault="00961563" w:rsidP="00961563">
    <w:pPr>
      <w:spacing w:line="480" w:lineRule="auto"/>
      <w:rPr>
        <w:rFonts w:ascii="Times New Roman" w:hAnsi="Times New Roman" w:cs="Times New Roman"/>
        <w:sz w:val="24"/>
        <w:szCs w:val="24"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E9D"/>
    <w:rsid w:val="00024B41"/>
    <w:rsid w:val="00042210"/>
    <w:rsid w:val="00125AA7"/>
    <w:rsid w:val="00133287"/>
    <w:rsid w:val="00151147"/>
    <w:rsid w:val="00153E9D"/>
    <w:rsid w:val="0017297E"/>
    <w:rsid w:val="001A31BF"/>
    <w:rsid w:val="001D0D94"/>
    <w:rsid w:val="0021453A"/>
    <w:rsid w:val="002B0BC0"/>
    <w:rsid w:val="002B0C39"/>
    <w:rsid w:val="002B0F1D"/>
    <w:rsid w:val="003059D9"/>
    <w:rsid w:val="00347433"/>
    <w:rsid w:val="00361D9B"/>
    <w:rsid w:val="00373EC2"/>
    <w:rsid w:val="00415FF9"/>
    <w:rsid w:val="004523FC"/>
    <w:rsid w:val="004579B7"/>
    <w:rsid w:val="004949F6"/>
    <w:rsid w:val="004A0A86"/>
    <w:rsid w:val="004B26BD"/>
    <w:rsid w:val="004D7813"/>
    <w:rsid w:val="005033ED"/>
    <w:rsid w:val="00525337"/>
    <w:rsid w:val="00570607"/>
    <w:rsid w:val="00602E29"/>
    <w:rsid w:val="006170EC"/>
    <w:rsid w:val="00691A03"/>
    <w:rsid w:val="0076328F"/>
    <w:rsid w:val="00862C0C"/>
    <w:rsid w:val="00862F05"/>
    <w:rsid w:val="008813C7"/>
    <w:rsid w:val="008F2D55"/>
    <w:rsid w:val="008F4A7D"/>
    <w:rsid w:val="0091206F"/>
    <w:rsid w:val="00937873"/>
    <w:rsid w:val="00961563"/>
    <w:rsid w:val="00983B85"/>
    <w:rsid w:val="009B0934"/>
    <w:rsid w:val="009B74F6"/>
    <w:rsid w:val="00A12FC2"/>
    <w:rsid w:val="00A5734A"/>
    <w:rsid w:val="00AB1E35"/>
    <w:rsid w:val="00AC1567"/>
    <w:rsid w:val="00AD4911"/>
    <w:rsid w:val="00AD64D3"/>
    <w:rsid w:val="00B33B4C"/>
    <w:rsid w:val="00B53A84"/>
    <w:rsid w:val="00B86CD4"/>
    <w:rsid w:val="00B952EE"/>
    <w:rsid w:val="00BA2D96"/>
    <w:rsid w:val="00BB3AFA"/>
    <w:rsid w:val="00C13850"/>
    <w:rsid w:val="00C4761B"/>
    <w:rsid w:val="00C638BF"/>
    <w:rsid w:val="00C65812"/>
    <w:rsid w:val="00CB268C"/>
    <w:rsid w:val="00CD748E"/>
    <w:rsid w:val="00CE4791"/>
    <w:rsid w:val="00D6603E"/>
    <w:rsid w:val="00DE66FA"/>
    <w:rsid w:val="00F4273D"/>
    <w:rsid w:val="00FF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0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0EC"/>
  </w:style>
  <w:style w:type="paragraph" w:styleId="Footer">
    <w:name w:val="footer"/>
    <w:basedOn w:val="Normal"/>
    <w:link w:val="FooterChar"/>
    <w:uiPriority w:val="99"/>
    <w:unhideWhenUsed/>
    <w:rsid w:val="006170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0EC"/>
  </w:style>
  <w:style w:type="character" w:styleId="Hyperlink">
    <w:name w:val="Hyperlink"/>
    <w:basedOn w:val="DefaultParagraphFont"/>
    <w:uiPriority w:val="99"/>
    <w:semiHidden/>
    <w:unhideWhenUsed/>
    <w:rsid w:val="0093787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0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0EC"/>
  </w:style>
  <w:style w:type="paragraph" w:styleId="Footer">
    <w:name w:val="footer"/>
    <w:basedOn w:val="Normal"/>
    <w:link w:val="FooterChar"/>
    <w:uiPriority w:val="99"/>
    <w:unhideWhenUsed/>
    <w:rsid w:val="006170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0EC"/>
  </w:style>
  <w:style w:type="character" w:styleId="Hyperlink">
    <w:name w:val="Hyperlink"/>
    <w:basedOn w:val="DefaultParagraphFont"/>
    <w:uiPriority w:val="99"/>
    <w:semiHidden/>
    <w:unhideWhenUsed/>
    <w:rsid w:val="009378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-wealth.org/strategies/panel/cdfis/index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084EA-716F-4C44-B2A7-7AB11E229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51</cp:revision>
  <dcterms:created xsi:type="dcterms:W3CDTF">2020-03-30T00:17:00Z</dcterms:created>
  <dcterms:modified xsi:type="dcterms:W3CDTF">2020-03-30T03:39:00Z</dcterms:modified>
</cp:coreProperties>
</file>